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101" w:rsidRDefault="00E71101" w:rsidP="00A97A77">
      <w:pPr>
        <w:contextualSpacing/>
        <w:rPr>
          <w:sz w:val="22"/>
          <w:szCs w:val="22"/>
        </w:rPr>
      </w:pPr>
    </w:p>
    <w:p w:rsidR="00A97A77" w:rsidRDefault="00A97A77" w:rsidP="00A97A77">
      <w:pPr>
        <w:contextualSpacing/>
        <w:rPr>
          <w:sz w:val="22"/>
          <w:szCs w:val="22"/>
        </w:rPr>
      </w:pPr>
      <w:r w:rsidRPr="00B7459B">
        <w:rPr>
          <w:sz w:val="22"/>
          <w:szCs w:val="22"/>
        </w:rPr>
        <w:fldChar w:fldCharType="begin"/>
      </w:r>
      <w:r w:rsidRPr="00B7459B">
        <w:rPr>
          <w:sz w:val="22"/>
          <w:szCs w:val="22"/>
        </w:rPr>
        <w:instrText xml:space="preserve"> DATE  \@ "MMMM d, yyyy"  \* MERGEFORMAT </w:instrText>
      </w:r>
      <w:r w:rsidRPr="00B7459B">
        <w:rPr>
          <w:sz w:val="22"/>
          <w:szCs w:val="22"/>
        </w:rPr>
        <w:fldChar w:fldCharType="separate"/>
      </w:r>
      <w:r w:rsidR="00BE15A4">
        <w:rPr>
          <w:noProof/>
          <w:sz w:val="22"/>
          <w:szCs w:val="22"/>
        </w:rPr>
        <w:t>June 14, 2017</w:t>
      </w:r>
      <w:r w:rsidRPr="00B7459B">
        <w:rPr>
          <w:sz w:val="22"/>
          <w:szCs w:val="22"/>
        </w:rPr>
        <w:fldChar w:fldCharType="end"/>
      </w:r>
    </w:p>
    <w:p w:rsidR="00A97A77" w:rsidRPr="00B7459B" w:rsidRDefault="00A97A77" w:rsidP="00A97A77">
      <w:pPr>
        <w:contextualSpacing/>
        <w:rPr>
          <w:sz w:val="22"/>
          <w:szCs w:val="22"/>
        </w:rPr>
      </w:pPr>
    </w:p>
    <w:p w:rsidR="00A97A77" w:rsidRPr="00B7459B" w:rsidRDefault="00A97A77" w:rsidP="00A97A77">
      <w:pPr>
        <w:contextualSpacing/>
        <w:rPr>
          <w:sz w:val="22"/>
          <w:szCs w:val="22"/>
        </w:rPr>
      </w:pPr>
    </w:p>
    <w:sdt>
      <w:sdtPr>
        <w:rPr>
          <w:sz w:val="22"/>
          <w:szCs w:val="22"/>
        </w:rPr>
        <w:id w:val="-1140103975"/>
        <w:placeholder>
          <w:docPart w:val="FC1E3C694E814B599BB3676CED484A1F"/>
        </w:placeholder>
        <w:showingPlcHdr/>
      </w:sdtPr>
      <w:sdtEndPr/>
      <w:sdtContent>
        <w:p w:rsidR="00A97A77" w:rsidRPr="00B7459B" w:rsidRDefault="00A97A77" w:rsidP="00A97A77">
          <w:pPr>
            <w:contextualSpacing/>
            <w:rPr>
              <w:sz w:val="22"/>
              <w:szCs w:val="22"/>
            </w:rPr>
          </w:pPr>
          <w:r w:rsidRPr="00B7459B">
            <w:rPr>
              <w:rStyle w:val="PlaceholderText"/>
              <w:b/>
              <w:sz w:val="22"/>
              <w:szCs w:val="22"/>
              <w:highlight w:val="yellow"/>
            </w:rPr>
            <w:t>Enter Visitor’s Name and address information</w:t>
          </w:r>
          <w:r w:rsidRPr="00B7459B">
            <w:rPr>
              <w:rStyle w:val="PlaceholderText"/>
              <w:sz w:val="22"/>
              <w:szCs w:val="22"/>
            </w:rPr>
            <w:t>.</w:t>
          </w:r>
        </w:p>
      </w:sdtContent>
    </w:sdt>
    <w:p w:rsidR="00A97A77" w:rsidRPr="00B7459B" w:rsidRDefault="00A97A77" w:rsidP="00A97A77">
      <w:pPr>
        <w:contextualSpacing/>
        <w:rPr>
          <w:sz w:val="22"/>
          <w:szCs w:val="22"/>
        </w:rPr>
      </w:pPr>
    </w:p>
    <w:p w:rsidR="00A97A77" w:rsidRPr="00B7459B" w:rsidRDefault="00A97A77" w:rsidP="00A97A77">
      <w:pPr>
        <w:contextualSpacing/>
        <w:rPr>
          <w:sz w:val="22"/>
          <w:szCs w:val="22"/>
        </w:rPr>
      </w:pPr>
    </w:p>
    <w:p w:rsidR="00A97A77" w:rsidRPr="00B7459B" w:rsidRDefault="00A97A77" w:rsidP="00A97A77">
      <w:pPr>
        <w:contextualSpacing/>
        <w:jc w:val="both"/>
        <w:rPr>
          <w:color w:val="000000"/>
          <w:sz w:val="22"/>
          <w:szCs w:val="22"/>
        </w:rPr>
      </w:pPr>
      <w:r w:rsidRPr="00B7459B">
        <w:rPr>
          <w:sz w:val="22"/>
          <w:szCs w:val="22"/>
        </w:rPr>
        <w:t xml:space="preserve">Dear </w:t>
      </w:r>
      <w:sdt>
        <w:sdtPr>
          <w:rPr>
            <w:sz w:val="22"/>
            <w:szCs w:val="22"/>
          </w:rPr>
          <w:id w:val="-722292027"/>
          <w:placeholder>
            <w:docPart w:val="322DFCF0ED9345039C01B9D6BAAC15CD"/>
          </w:placeholder>
          <w:showingPlcHdr/>
        </w:sdtPr>
        <w:sdtEndPr/>
        <w:sdtContent>
          <w:r w:rsidRPr="00B7459B">
            <w:rPr>
              <w:b/>
              <w:sz w:val="22"/>
              <w:szCs w:val="22"/>
              <w:highlight w:val="yellow"/>
            </w:rPr>
            <w:t>Enter Visitor’s name</w:t>
          </w:r>
        </w:sdtContent>
      </w:sdt>
      <w:r w:rsidRPr="00B7459B">
        <w:rPr>
          <w:sz w:val="22"/>
          <w:szCs w:val="22"/>
        </w:rPr>
        <w:t>,</w:t>
      </w:r>
    </w:p>
    <w:p w:rsidR="00A97A77" w:rsidRPr="00B7459B" w:rsidRDefault="00A97A77" w:rsidP="00A97A77">
      <w:pPr>
        <w:contextualSpacing/>
        <w:jc w:val="both"/>
        <w:rPr>
          <w:sz w:val="22"/>
          <w:szCs w:val="22"/>
        </w:rPr>
      </w:pPr>
    </w:p>
    <w:p w:rsidR="00A97A77" w:rsidRPr="00B7459B" w:rsidRDefault="00A97A77" w:rsidP="00A97A77">
      <w:pPr>
        <w:contextualSpacing/>
        <w:rPr>
          <w:sz w:val="22"/>
          <w:szCs w:val="22"/>
        </w:rPr>
      </w:pPr>
      <w:r w:rsidRPr="00B7459B">
        <w:rPr>
          <w:sz w:val="22"/>
          <w:szCs w:val="22"/>
        </w:rPr>
        <w:t xml:space="preserve">I am pleased to invite you </w:t>
      </w:r>
      <w:r>
        <w:rPr>
          <w:sz w:val="22"/>
          <w:szCs w:val="22"/>
        </w:rPr>
        <w:t>to</w:t>
      </w:r>
      <w:r w:rsidRPr="00B7459B">
        <w:rPr>
          <w:sz w:val="22"/>
          <w:szCs w:val="22"/>
        </w:rPr>
        <w:t xml:space="preserve"> the Department of Geography and Geographic Information Science at the University of Illinois at Urbana-Champaign</w:t>
      </w:r>
      <w:r>
        <w:rPr>
          <w:sz w:val="22"/>
          <w:szCs w:val="22"/>
        </w:rPr>
        <w:t xml:space="preserve">, </w:t>
      </w:r>
      <w:r w:rsidRPr="00B7459B">
        <w:rPr>
          <w:sz w:val="22"/>
          <w:szCs w:val="22"/>
        </w:rPr>
        <w:t xml:space="preserve">as a 0% non-salaried Visiting Scholar for </w:t>
      </w:r>
      <w:sdt>
        <w:sdtPr>
          <w:rPr>
            <w:sz w:val="22"/>
            <w:szCs w:val="22"/>
          </w:rPr>
          <w:id w:val="788941101"/>
          <w:placeholder>
            <w:docPart w:val="7F397055FFE54D168AE9EC5A97C64BE8"/>
          </w:placeholder>
          <w:showingPlcHdr/>
        </w:sdtPr>
        <w:sdtEndPr/>
        <w:sdtContent>
          <w:r w:rsidRPr="001D77E8">
            <w:rPr>
              <w:b/>
              <w:sz w:val="22"/>
              <w:szCs w:val="22"/>
              <w:highlight w:val="yellow"/>
            </w:rPr>
            <w:t xml:space="preserve">number of </w:t>
          </w:r>
          <w:proofErr w:type="gramStart"/>
          <w:r w:rsidRPr="001D77E8">
            <w:rPr>
              <w:b/>
              <w:sz w:val="22"/>
              <w:szCs w:val="22"/>
              <w:highlight w:val="yellow"/>
            </w:rPr>
            <w:t>months</w:t>
          </w:r>
          <w:proofErr w:type="gramEnd"/>
        </w:sdtContent>
      </w:sdt>
      <w:r w:rsidRPr="00B7459B">
        <w:rPr>
          <w:sz w:val="22"/>
          <w:szCs w:val="22"/>
        </w:rPr>
        <w:t xml:space="preserve"> months, beginning </w:t>
      </w:r>
      <w:sdt>
        <w:sdtPr>
          <w:rPr>
            <w:sz w:val="22"/>
            <w:szCs w:val="22"/>
          </w:rPr>
          <w:id w:val="-311638580"/>
          <w:placeholder>
            <w:docPart w:val="DF9C154C12974586A6868A57CEF147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59B">
            <w:rPr>
              <w:rStyle w:val="PlaceholderText"/>
              <w:b/>
              <w:sz w:val="22"/>
              <w:szCs w:val="22"/>
              <w:highlight w:val="yellow"/>
            </w:rPr>
            <w:t>arrival date</w:t>
          </w:r>
        </w:sdtContent>
      </w:sdt>
      <w:r w:rsidRPr="00B7459B">
        <w:rPr>
          <w:sz w:val="22"/>
          <w:szCs w:val="22"/>
        </w:rPr>
        <w:t xml:space="preserve"> through </w:t>
      </w:r>
      <w:sdt>
        <w:sdtPr>
          <w:rPr>
            <w:sz w:val="22"/>
            <w:szCs w:val="22"/>
          </w:rPr>
          <w:id w:val="2088654079"/>
          <w:placeholder>
            <w:docPart w:val="4D5083B258D24FF3AA418A6AE66F277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7459B">
            <w:rPr>
              <w:rStyle w:val="PlaceholderText"/>
              <w:b/>
              <w:sz w:val="22"/>
              <w:szCs w:val="22"/>
              <w:highlight w:val="yellow"/>
            </w:rPr>
            <w:t>departure date</w:t>
          </w:r>
        </w:sdtContent>
      </w:sdt>
      <w:r w:rsidRPr="00B7459B">
        <w:rPr>
          <w:sz w:val="22"/>
          <w:szCs w:val="22"/>
        </w:rPr>
        <w:t>. Please note that upon arrival, you will</w:t>
      </w:r>
      <w:r>
        <w:rPr>
          <w:sz w:val="22"/>
          <w:szCs w:val="22"/>
        </w:rPr>
        <w:t xml:space="preserve"> </w:t>
      </w:r>
      <w:r w:rsidRPr="00B7459B">
        <w:rPr>
          <w:sz w:val="22"/>
          <w:szCs w:val="22"/>
        </w:rPr>
        <w:t>be charged a US$100 fee to cover the administrative costs associated with your visit</w:t>
      </w:r>
      <w:r>
        <w:rPr>
          <w:sz w:val="22"/>
          <w:szCs w:val="22"/>
        </w:rPr>
        <w:t xml:space="preserve"> to our department</w:t>
      </w:r>
      <w:r w:rsidRPr="00B7459B">
        <w:rPr>
          <w:sz w:val="22"/>
          <w:szCs w:val="22"/>
        </w:rPr>
        <w:t>.</w:t>
      </w:r>
      <w:r w:rsidRPr="00B7459B">
        <w:rPr>
          <w:sz w:val="22"/>
          <w:szCs w:val="22"/>
        </w:rPr>
        <w:br/>
      </w:r>
    </w:p>
    <w:p w:rsidR="00A97A77" w:rsidRPr="00B7459B" w:rsidRDefault="00A97A77" w:rsidP="00A97A77">
      <w:pPr>
        <w:contextualSpacing/>
        <w:jc w:val="both"/>
        <w:rPr>
          <w:sz w:val="22"/>
          <w:szCs w:val="22"/>
        </w:rPr>
      </w:pPr>
      <w:r w:rsidRPr="00B7459B">
        <w:rPr>
          <w:sz w:val="22"/>
          <w:szCs w:val="22"/>
        </w:rPr>
        <w:t>During your visit</w:t>
      </w:r>
      <w:r w:rsidR="00B10B43">
        <w:rPr>
          <w:sz w:val="22"/>
          <w:szCs w:val="22"/>
        </w:rPr>
        <w:t>,</w:t>
      </w:r>
      <w:r w:rsidRPr="00B7459B">
        <w:rPr>
          <w:sz w:val="22"/>
          <w:szCs w:val="22"/>
        </w:rPr>
        <w:t xml:space="preserve"> we will </w:t>
      </w:r>
      <w:sdt>
        <w:sdtPr>
          <w:rPr>
            <w:sz w:val="22"/>
            <w:szCs w:val="22"/>
          </w:rPr>
          <w:id w:val="-1440446012"/>
          <w:placeholder>
            <w:docPart w:val="7E75E0923AFF4BE398BBC13738A8561D"/>
          </w:placeholder>
          <w:showingPlcHdr/>
        </w:sdtPr>
        <w:sdtEndPr/>
        <w:sdtContent>
          <w:proofErr w:type="gramStart"/>
          <w:r w:rsidRPr="00B7459B">
            <w:rPr>
              <w:b/>
              <w:sz w:val="22"/>
              <w:szCs w:val="22"/>
              <w:highlight w:val="yellow"/>
            </w:rPr>
            <w:t>Insert</w:t>
          </w:r>
          <w:proofErr w:type="gramEnd"/>
          <w:r w:rsidRPr="00B7459B">
            <w:rPr>
              <w:b/>
              <w:sz w:val="22"/>
              <w:szCs w:val="22"/>
              <w:highlight w:val="yellow"/>
            </w:rPr>
            <w:t xml:space="preserve"> detailed description of what the visitor will be doing</w:t>
          </w:r>
          <w:r>
            <w:rPr>
              <w:b/>
              <w:sz w:val="22"/>
              <w:szCs w:val="22"/>
              <w:highlight w:val="yellow"/>
            </w:rPr>
            <w:t>, and expected outcomes of the visit</w:t>
          </w:r>
          <w:r w:rsidRPr="00B7459B">
            <w:rPr>
              <w:b/>
              <w:sz w:val="22"/>
              <w:szCs w:val="22"/>
              <w:highlight w:val="yellow"/>
            </w:rPr>
            <w:t>.</w:t>
          </w:r>
        </w:sdtContent>
      </w:sdt>
    </w:p>
    <w:p w:rsidR="00A97A77" w:rsidRPr="00B7459B" w:rsidRDefault="00A97A77" w:rsidP="00A97A77">
      <w:pPr>
        <w:contextualSpacing/>
        <w:jc w:val="both"/>
        <w:rPr>
          <w:sz w:val="22"/>
          <w:szCs w:val="22"/>
        </w:rPr>
      </w:pPr>
    </w:p>
    <w:p w:rsidR="00A97A77" w:rsidRPr="00B7459B" w:rsidRDefault="00A97A77" w:rsidP="00A97A77">
      <w:pPr>
        <w:contextualSpacing/>
        <w:jc w:val="both"/>
        <w:rPr>
          <w:sz w:val="22"/>
          <w:szCs w:val="22"/>
        </w:rPr>
      </w:pPr>
      <w:r w:rsidRPr="00B7459B">
        <w:rPr>
          <w:sz w:val="22"/>
          <w:szCs w:val="22"/>
        </w:rPr>
        <w:t xml:space="preserve">The department agrees to provide you with office space if available, and access to the University Library system. Beyond this, we understand </w:t>
      </w:r>
      <w:r>
        <w:rPr>
          <w:sz w:val="22"/>
          <w:szCs w:val="22"/>
        </w:rPr>
        <w:t xml:space="preserve">that </w:t>
      </w:r>
      <w:r w:rsidRPr="00B7459B">
        <w:rPr>
          <w:sz w:val="22"/>
          <w:szCs w:val="22"/>
        </w:rPr>
        <w:t xml:space="preserve">you will cover </w:t>
      </w:r>
      <w:r>
        <w:rPr>
          <w:sz w:val="22"/>
          <w:szCs w:val="22"/>
        </w:rPr>
        <w:t xml:space="preserve">your own </w:t>
      </w:r>
      <w:r w:rsidRPr="00B7459B">
        <w:rPr>
          <w:sz w:val="22"/>
          <w:szCs w:val="22"/>
        </w:rPr>
        <w:t xml:space="preserve">expenses, including </w:t>
      </w:r>
      <w:r>
        <w:rPr>
          <w:sz w:val="22"/>
          <w:szCs w:val="22"/>
        </w:rPr>
        <w:t>lodging</w:t>
      </w:r>
      <w:r w:rsidRPr="00B7459B">
        <w:rPr>
          <w:sz w:val="22"/>
          <w:szCs w:val="22"/>
        </w:rPr>
        <w:t xml:space="preserve">, research, and </w:t>
      </w:r>
      <w:r>
        <w:rPr>
          <w:sz w:val="22"/>
          <w:szCs w:val="22"/>
        </w:rPr>
        <w:t xml:space="preserve">your </w:t>
      </w:r>
      <w:r w:rsidRPr="00B7459B">
        <w:rPr>
          <w:sz w:val="22"/>
          <w:szCs w:val="22"/>
        </w:rPr>
        <w:t xml:space="preserve">health insurance </w:t>
      </w:r>
      <w:r>
        <w:rPr>
          <w:sz w:val="22"/>
          <w:szCs w:val="22"/>
        </w:rPr>
        <w:t>for</w:t>
      </w:r>
      <w:r w:rsidRPr="00B7459B">
        <w:rPr>
          <w:sz w:val="22"/>
          <w:szCs w:val="22"/>
        </w:rPr>
        <w:t xml:space="preserve"> the duration of this appointment.</w:t>
      </w:r>
    </w:p>
    <w:p w:rsidR="00A97A77" w:rsidRPr="00B7459B" w:rsidRDefault="00A97A77" w:rsidP="00A97A77">
      <w:pPr>
        <w:contextualSpacing/>
        <w:jc w:val="both"/>
        <w:rPr>
          <w:sz w:val="22"/>
          <w:szCs w:val="22"/>
        </w:rPr>
      </w:pPr>
    </w:p>
    <w:p w:rsidR="00A97A77" w:rsidRPr="00E71101" w:rsidRDefault="00A97A77" w:rsidP="00A97A77">
      <w:pPr>
        <w:contextualSpacing/>
        <w:rPr>
          <w:sz w:val="22"/>
          <w:szCs w:val="22"/>
        </w:rPr>
      </w:pPr>
      <w:r w:rsidRPr="00B7459B">
        <w:rPr>
          <w:sz w:val="22"/>
          <w:szCs w:val="22"/>
        </w:rPr>
        <w:t>U.S. federal regulations require you to have medical insurance coverage for yourself and an</w:t>
      </w:r>
      <w:bookmarkStart w:id="0" w:name="_GoBack"/>
      <w:bookmarkEnd w:id="0"/>
      <w:r w:rsidRPr="00B7459B">
        <w:rPr>
          <w:sz w:val="22"/>
          <w:szCs w:val="22"/>
        </w:rPr>
        <w:t>y dependent J-2 family members who accompany you to the U.S.</w:t>
      </w:r>
      <w:r w:rsidR="00E71101">
        <w:rPr>
          <w:sz w:val="22"/>
          <w:szCs w:val="22"/>
        </w:rPr>
        <w:t xml:space="preserve"> You can find more information about i</w:t>
      </w:r>
      <w:r w:rsidRPr="00B7459B">
        <w:rPr>
          <w:sz w:val="22"/>
          <w:szCs w:val="22"/>
        </w:rPr>
        <w:t xml:space="preserve">nsurance </w:t>
      </w:r>
      <w:r w:rsidR="00E71101">
        <w:rPr>
          <w:sz w:val="22"/>
          <w:szCs w:val="22"/>
        </w:rPr>
        <w:t xml:space="preserve">requirements </w:t>
      </w:r>
      <w:r w:rsidRPr="00B7459B">
        <w:rPr>
          <w:sz w:val="22"/>
          <w:szCs w:val="22"/>
        </w:rPr>
        <w:t>at</w:t>
      </w:r>
      <w:r w:rsidR="00E71101">
        <w:rPr>
          <w:sz w:val="22"/>
          <w:szCs w:val="22"/>
        </w:rPr>
        <w:t xml:space="preserve"> </w:t>
      </w:r>
      <w:hyperlink r:id="rId6" w:anchor="j1insurance" w:history="1">
        <w:r w:rsidR="00E71101" w:rsidRPr="00E71101">
          <w:rPr>
            <w:rStyle w:val="Hyperlink"/>
            <w:color w:val="0070C0"/>
            <w:sz w:val="22"/>
            <w:szCs w:val="22"/>
          </w:rPr>
          <w:t>http://www.isss.illinois.edu/scholars/j1/index.html#j1insurance</w:t>
        </w:r>
      </w:hyperlink>
      <w:r w:rsidR="00E71101">
        <w:rPr>
          <w:sz w:val="22"/>
          <w:szCs w:val="22"/>
        </w:rPr>
        <w:t>.</w:t>
      </w:r>
      <w:r w:rsidR="00E71101">
        <w:rPr>
          <w:sz w:val="22"/>
          <w:szCs w:val="22"/>
        </w:rPr>
        <w:br/>
      </w:r>
    </w:p>
    <w:p w:rsidR="00A97A77" w:rsidRPr="00B7459B" w:rsidRDefault="00A97A77" w:rsidP="00A97A77">
      <w:pPr>
        <w:contextualSpacing/>
        <w:rPr>
          <w:sz w:val="22"/>
          <w:szCs w:val="22"/>
        </w:rPr>
      </w:pPr>
      <w:r>
        <w:rPr>
          <w:sz w:val="22"/>
          <w:szCs w:val="22"/>
        </w:rPr>
        <w:t>Jill Randell</w:t>
      </w:r>
      <w:r w:rsidRPr="00B7459B">
        <w:rPr>
          <w:sz w:val="22"/>
          <w:szCs w:val="22"/>
        </w:rPr>
        <w:t xml:space="preserve"> </w:t>
      </w:r>
      <w:r>
        <w:rPr>
          <w:sz w:val="22"/>
          <w:szCs w:val="22"/>
        </w:rPr>
        <w:t>in the S</w:t>
      </w:r>
      <w:r w:rsidR="00E71101">
        <w:rPr>
          <w:sz w:val="22"/>
          <w:szCs w:val="22"/>
        </w:rPr>
        <w:t>chool of Earth, Society, and Environment (S</w:t>
      </w:r>
      <w:r>
        <w:rPr>
          <w:sz w:val="22"/>
          <w:szCs w:val="22"/>
        </w:rPr>
        <w:t>ESE</w:t>
      </w:r>
      <w:r w:rsidR="00E71101">
        <w:rPr>
          <w:sz w:val="22"/>
          <w:szCs w:val="22"/>
        </w:rPr>
        <w:t>)</w:t>
      </w:r>
      <w:r>
        <w:rPr>
          <w:sz w:val="22"/>
          <w:szCs w:val="22"/>
        </w:rPr>
        <w:t xml:space="preserve"> Business Office </w:t>
      </w:r>
      <w:r w:rsidRPr="00B7459B">
        <w:rPr>
          <w:sz w:val="22"/>
          <w:szCs w:val="22"/>
        </w:rPr>
        <w:t xml:space="preserve">will </w:t>
      </w:r>
      <w:r w:rsidR="00E71101">
        <w:rPr>
          <w:sz w:val="22"/>
          <w:szCs w:val="22"/>
        </w:rPr>
        <w:t xml:space="preserve">follow up with a </w:t>
      </w:r>
      <w:r>
        <w:rPr>
          <w:sz w:val="22"/>
          <w:szCs w:val="22"/>
        </w:rPr>
        <w:t xml:space="preserve">separate email </w:t>
      </w:r>
      <w:r w:rsidR="00E71101">
        <w:rPr>
          <w:sz w:val="22"/>
          <w:szCs w:val="22"/>
        </w:rPr>
        <w:t>containing</w:t>
      </w:r>
      <w:r>
        <w:rPr>
          <w:sz w:val="22"/>
          <w:szCs w:val="22"/>
        </w:rPr>
        <w:t xml:space="preserve"> </w:t>
      </w:r>
      <w:r w:rsidRPr="00B7459B">
        <w:rPr>
          <w:sz w:val="22"/>
          <w:szCs w:val="22"/>
        </w:rPr>
        <w:t>more details</w:t>
      </w:r>
      <w:r w:rsidR="00E71101">
        <w:rPr>
          <w:sz w:val="22"/>
          <w:szCs w:val="22"/>
        </w:rPr>
        <w:t xml:space="preserve"> about your visit. S</w:t>
      </w:r>
      <w:r>
        <w:rPr>
          <w:sz w:val="22"/>
          <w:szCs w:val="22"/>
        </w:rPr>
        <w:t xml:space="preserve">he can also </w:t>
      </w:r>
      <w:r w:rsidRPr="00B7459B">
        <w:rPr>
          <w:sz w:val="22"/>
          <w:szCs w:val="22"/>
        </w:rPr>
        <w:t xml:space="preserve">assist </w:t>
      </w:r>
      <w:r>
        <w:rPr>
          <w:sz w:val="22"/>
          <w:szCs w:val="22"/>
        </w:rPr>
        <w:t>with</w:t>
      </w:r>
      <w:r w:rsidRPr="00B7459B">
        <w:rPr>
          <w:sz w:val="22"/>
          <w:szCs w:val="22"/>
        </w:rPr>
        <w:t xml:space="preserve"> your visa</w:t>
      </w:r>
      <w:r>
        <w:rPr>
          <w:sz w:val="22"/>
          <w:szCs w:val="22"/>
        </w:rPr>
        <w:t xml:space="preserve"> application</w:t>
      </w:r>
      <w:r w:rsidRPr="00B7459B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B7459B">
        <w:rPr>
          <w:sz w:val="22"/>
          <w:szCs w:val="22"/>
        </w:rPr>
        <w:t xml:space="preserve">lease </w:t>
      </w:r>
      <w:r w:rsidR="00E71101">
        <w:rPr>
          <w:sz w:val="22"/>
          <w:szCs w:val="22"/>
        </w:rPr>
        <w:t xml:space="preserve">feel free to </w:t>
      </w:r>
      <w:r w:rsidRPr="00B7459B">
        <w:rPr>
          <w:sz w:val="22"/>
          <w:szCs w:val="22"/>
        </w:rPr>
        <w:t>contact me</w:t>
      </w:r>
      <w:r>
        <w:rPr>
          <w:sz w:val="22"/>
          <w:szCs w:val="22"/>
        </w:rPr>
        <w:t xml:space="preserve"> with any other questions or concerns</w:t>
      </w:r>
      <w:r w:rsidRPr="00B7459B">
        <w:rPr>
          <w:sz w:val="22"/>
          <w:szCs w:val="22"/>
        </w:rPr>
        <w:t>.</w:t>
      </w:r>
    </w:p>
    <w:p w:rsidR="00A97A77" w:rsidRDefault="00A97A77" w:rsidP="00A97A77">
      <w:pPr>
        <w:contextualSpacing/>
        <w:rPr>
          <w:sz w:val="22"/>
          <w:szCs w:val="22"/>
        </w:rPr>
      </w:pPr>
    </w:p>
    <w:p w:rsidR="00E71101" w:rsidRPr="00B7459B" w:rsidRDefault="00E71101" w:rsidP="00A97A77">
      <w:pPr>
        <w:contextualSpacing/>
        <w:rPr>
          <w:sz w:val="22"/>
          <w:szCs w:val="22"/>
        </w:rPr>
      </w:pPr>
    </w:p>
    <w:p w:rsidR="00A97A77" w:rsidRDefault="00A97A77" w:rsidP="00A97A77">
      <w:pPr>
        <w:contextualSpacing/>
        <w:rPr>
          <w:sz w:val="22"/>
          <w:szCs w:val="22"/>
        </w:rPr>
      </w:pPr>
      <w:r w:rsidRPr="00B7459B">
        <w:rPr>
          <w:sz w:val="22"/>
          <w:szCs w:val="22"/>
        </w:rPr>
        <w:t>Sincerely,</w:t>
      </w:r>
      <w:r>
        <w:rPr>
          <w:sz w:val="22"/>
          <w:szCs w:val="22"/>
        </w:rPr>
        <w:br/>
      </w:r>
    </w:p>
    <w:p w:rsidR="00A97A77" w:rsidRPr="00B7459B" w:rsidRDefault="00A97A77" w:rsidP="00A97A77">
      <w:pPr>
        <w:contextualSpacing/>
        <w:rPr>
          <w:sz w:val="22"/>
          <w:szCs w:val="22"/>
        </w:rPr>
      </w:pPr>
    </w:p>
    <w:p w:rsidR="00A97A77" w:rsidRPr="00A97A77" w:rsidRDefault="00BE15A4" w:rsidP="00A97A77">
      <w:pPr>
        <w:contextualSpacing/>
        <w:rPr>
          <w:sz w:val="22"/>
          <w:szCs w:val="22"/>
        </w:rPr>
      </w:pPr>
      <w:sdt>
        <w:sdtPr>
          <w:rPr>
            <w:sz w:val="22"/>
            <w:szCs w:val="22"/>
          </w:rPr>
          <w:id w:val="-1125076089"/>
          <w:placeholder>
            <w:docPart w:val="3E4A3050AEF5435BAACC7D364496BFF9"/>
          </w:placeholder>
          <w:showingPlcHdr/>
        </w:sdtPr>
        <w:sdtEndPr/>
        <w:sdtContent>
          <w:r w:rsidR="00A97A77" w:rsidRPr="00B7459B">
            <w:rPr>
              <w:b/>
              <w:sz w:val="22"/>
              <w:szCs w:val="22"/>
              <w:highlight w:val="yellow"/>
            </w:rPr>
            <w:t>Your Name</w:t>
          </w:r>
        </w:sdtContent>
      </w:sdt>
    </w:p>
    <w:sectPr w:rsidR="00A97A77" w:rsidRPr="00A97A77" w:rsidSect="00525500">
      <w:headerReference w:type="even" r:id="rId7"/>
      <w:footerReference w:type="default" r:id="rId8"/>
      <w:headerReference w:type="first" r:id="rId9"/>
      <w:footerReference w:type="first" r:id="rId10"/>
      <w:pgSz w:w="12240" w:h="15840" w:code="1"/>
      <w:pgMar w:top="900" w:right="1440" w:bottom="720" w:left="1512" w:header="432" w:footer="576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47" w:rsidRDefault="00AC4D47">
      <w:r>
        <w:separator/>
      </w:r>
    </w:p>
  </w:endnote>
  <w:endnote w:type="continuationSeparator" w:id="0">
    <w:p w:rsidR="00AC4D47" w:rsidRDefault="00AC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47" w:rsidRPr="00525500" w:rsidRDefault="00525500" w:rsidP="00525500">
    <w:pPr>
      <w:pStyle w:val="Footer"/>
      <w:tabs>
        <w:tab w:val="center" w:pos="4644"/>
        <w:tab w:val="left" w:pos="7246"/>
      </w:tabs>
      <w:jc w:val="center"/>
      <w:rPr>
        <w:rFonts w:ascii="Adobe Hebrew" w:hAnsi="Adobe Hebrew" w:cs="Adobe Hebrew"/>
        <w:color w:val="002060"/>
        <w:sz w:val="18"/>
        <w:szCs w:val="18"/>
      </w:rPr>
    </w:pPr>
    <w:r w:rsidRPr="00525500">
      <w:rPr>
        <w:rFonts w:ascii="Adobe Hebrew" w:hAnsi="Adobe Hebrew" w:cs="Adobe Hebrew"/>
        <w:color w:val="002060"/>
        <w:sz w:val="18"/>
        <w:szCs w:val="18"/>
      </w:rPr>
      <w:t>(217) 333–1880</w:t>
    </w:r>
    <w:r>
      <w:rPr>
        <w:rFonts w:ascii="Adobe Hebrew" w:hAnsi="Adobe Hebrew" w:cs="Adobe Hebrew"/>
        <w:color w:val="002060"/>
        <w:sz w:val="18"/>
        <w:szCs w:val="18"/>
      </w:rPr>
      <w:t xml:space="preserve">   </w:t>
    </w:r>
    <w:r w:rsidRPr="00525500">
      <w:rPr>
        <w:color w:val="002060"/>
        <w:sz w:val="18"/>
        <w:szCs w:val="18"/>
        <w:vertAlign w:val="superscript"/>
      </w:rPr>
      <w:t>●</w:t>
    </w:r>
    <w:r>
      <w:rPr>
        <w:color w:val="002060"/>
        <w:sz w:val="18"/>
        <w:szCs w:val="18"/>
        <w:vertAlign w:val="superscript"/>
      </w:rPr>
      <w:t xml:space="preserve">   </w:t>
    </w:r>
    <w:r w:rsidRPr="00525500">
      <w:rPr>
        <w:rFonts w:ascii="Adobe Hebrew" w:hAnsi="Adobe Hebrew" w:cs="Adobe Hebrew"/>
        <w:color w:val="002060"/>
        <w:sz w:val="18"/>
        <w:szCs w:val="18"/>
      </w:rPr>
      <w:t>geograph@illinois.edu</w:t>
    </w:r>
    <w:r>
      <w:rPr>
        <w:rFonts w:ascii="Adobe Hebrew" w:hAnsi="Adobe Hebrew" w:cs="Adobe Hebrew"/>
        <w:color w:val="002060"/>
        <w:sz w:val="18"/>
        <w:szCs w:val="18"/>
      </w:rPr>
      <w:t xml:space="preserve">   </w:t>
    </w:r>
    <w:r w:rsidRPr="00525500">
      <w:rPr>
        <w:color w:val="002060"/>
        <w:sz w:val="18"/>
        <w:szCs w:val="18"/>
        <w:vertAlign w:val="superscript"/>
      </w:rPr>
      <w:t>●</w:t>
    </w:r>
    <w:r>
      <w:rPr>
        <w:color w:val="002060"/>
        <w:sz w:val="18"/>
        <w:szCs w:val="18"/>
        <w:vertAlign w:val="superscript"/>
      </w:rPr>
      <w:t xml:space="preserve">   </w:t>
    </w:r>
    <w:r w:rsidRPr="00525500">
      <w:rPr>
        <w:rFonts w:ascii="Adobe Hebrew" w:hAnsi="Adobe Hebrew" w:cs="Adobe Hebrew"/>
        <w:color w:val="002060"/>
        <w:sz w:val="18"/>
        <w:szCs w:val="18"/>
      </w:rPr>
      <w:t>geog.illinois.edu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D47" w:rsidRDefault="00AC4D47" w:rsidP="00525500">
    <w:pPr>
      <w:pStyle w:val="Footer"/>
      <w:tabs>
        <w:tab w:val="center" w:pos="4644"/>
        <w:tab w:val="left" w:pos="7246"/>
      </w:tabs>
      <w:jc w:val="center"/>
      <w:rPr>
        <w:rFonts w:ascii="Adobe Hebrew" w:hAnsi="Adobe Hebrew" w:cs="Adobe Hebrew"/>
        <w:color w:val="002060"/>
        <w:sz w:val="18"/>
        <w:szCs w:val="18"/>
      </w:rPr>
    </w:pPr>
    <w:r w:rsidRPr="00525500">
      <w:rPr>
        <w:rFonts w:ascii="Adobe Hebrew" w:hAnsi="Adobe Hebrew" w:cs="Adobe Hebrew"/>
        <w:color w:val="002060"/>
        <w:sz w:val="18"/>
        <w:szCs w:val="18"/>
      </w:rPr>
      <w:t>(</w:t>
    </w:r>
    <w:r w:rsidR="002F64DD" w:rsidRPr="00525500">
      <w:rPr>
        <w:rFonts w:ascii="Adobe Hebrew" w:hAnsi="Adobe Hebrew" w:cs="Adobe Hebrew"/>
        <w:color w:val="002060"/>
        <w:sz w:val="18"/>
        <w:szCs w:val="18"/>
      </w:rPr>
      <w:t>217</w:t>
    </w:r>
    <w:r w:rsidRPr="00525500">
      <w:rPr>
        <w:rFonts w:ascii="Adobe Hebrew" w:hAnsi="Adobe Hebrew" w:cs="Adobe Hebrew"/>
        <w:color w:val="002060"/>
        <w:sz w:val="18"/>
        <w:szCs w:val="18"/>
      </w:rPr>
      <w:t xml:space="preserve">) </w:t>
    </w:r>
    <w:r w:rsidR="002F64DD" w:rsidRPr="00525500">
      <w:rPr>
        <w:rFonts w:ascii="Adobe Hebrew" w:hAnsi="Adobe Hebrew" w:cs="Adobe Hebrew"/>
        <w:color w:val="002060"/>
        <w:sz w:val="18"/>
        <w:szCs w:val="18"/>
      </w:rPr>
      <w:t>333</w:t>
    </w:r>
    <w:r w:rsidRPr="00525500">
      <w:rPr>
        <w:rFonts w:ascii="Adobe Hebrew" w:hAnsi="Adobe Hebrew" w:cs="Adobe Hebrew"/>
        <w:color w:val="002060"/>
        <w:sz w:val="18"/>
        <w:szCs w:val="18"/>
      </w:rPr>
      <w:t>–</w:t>
    </w:r>
    <w:r w:rsidR="002F64DD" w:rsidRPr="00525500">
      <w:rPr>
        <w:rFonts w:ascii="Adobe Hebrew" w:hAnsi="Adobe Hebrew" w:cs="Adobe Hebrew"/>
        <w:color w:val="002060"/>
        <w:sz w:val="18"/>
        <w:szCs w:val="18"/>
      </w:rPr>
      <w:t>1880</w:t>
    </w:r>
    <w:r w:rsidR="00525500">
      <w:rPr>
        <w:rFonts w:ascii="Adobe Hebrew" w:hAnsi="Adobe Hebrew" w:cs="Adobe Hebrew"/>
        <w:color w:val="002060"/>
        <w:sz w:val="18"/>
        <w:szCs w:val="18"/>
      </w:rPr>
      <w:t xml:space="preserve">   </w:t>
    </w:r>
    <w:r w:rsidR="002F64DD" w:rsidRPr="00525500">
      <w:rPr>
        <w:color w:val="002060"/>
        <w:sz w:val="18"/>
        <w:szCs w:val="18"/>
        <w:vertAlign w:val="superscript"/>
      </w:rPr>
      <w:t>●</w:t>
    </w:r>
    <w:r w:rsidR="00525500">
      <w:rPr>
        <w:color w:val="002060"/>
        <w:sz w:val="18"/>
        <w:szCs w:val="18"/>
        <w:vertAlign w:val="superscript"/>
      </w:rPr>
      <w:t xml:space="preserve">   </w:t>
    </w:r>
    <w:r w:rsidR="00525500" w:rsidRPr="00525500">
      <w:rPr>
        <w:rFonts w:ascii="Adobe Hebrew" w:hAnsi="Adobe Hebrew" w:cs="Adobe Hebrew"/>
        <w:color w:val="002060"/>
        <w:sz w:val="18"/>
        <w:szCs w:val="18"/>
      </w:rPr>
      <w:t>geograph@illinois.edu</w:t>
    </w:r>
    <w:r w:rsidR="00525500">
      <w:rPr>
        <w:rFonts w:ascii="Adobe Hebrew" w:hAnsi="Adobe Hebrew" w:cs="Adobe Hebrew"/>
        <w:color w:val="002060"/>
        <w:sz w:val="18"/>
        <w:szCs w:val="18"/>
      </w:rPr>
      <w:t xml:space="preserve">   </w:t>
    </w:r>
    <w:r w:rsidR="002F64DD" w:rsidRPr="00525500">
      <w:rPr>
        <w:color w:val="002060"/>
        <w:sz w:val="18"/>
        <w:szCs w:val="18"/>
        <w:vertAlign w:val="superscript"/>
      </w:rPr>
      <w:t>●</w:t>
    </w:r>
    <w:r w:rsidR="00525500">
      <w:rPr>
        <w:color w:val="002060"/>
        <w:sz w:val="18"/>
        <w:szCs w:val="18"/>
        <w:vertAlign w:val="superscript"/>
      </w:rPr>
      <w:t xml:space="preserve">   </w:t>
    </w:r>
    <w:r w:rsidRPr="00525500">
      <w:rPr>
        <w:rFonts w:ascii="Adobe Hebrew" w:hAnsi="Adobe Hebrew" w:cs="Adobe Hebrew"/>
        <w:color w:val="002060"/>
        <w:sz w:val="18"/>
        <w:szCs w:val="18"/>
      </w:rPr>
      <w:t>g</w:t>
    </w:r>
    <w:r w:rsidR="002F64DD" w:rsidRPr="00525500">
      <w:rPr>
        <w:rFonts w:ascii="Adobe Hebrew" w:hAnsi="Adobe Hebrew" w:cs="Adobe Hebrew"/>
        <w:color w:val="002060"/>
        <w:sz w:val="18"/>
        <w:szCs w:val="18"/>
      </w:rPr>
      <w:t>eog.illinois.edu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47" w:rsidRDefault="00AC4D47">
      <w:r>
        <w:separator/>
      </w:r>
    </w:p>
  </w:footnote>
  <w:footnote w:type="continuationSeparator" w:id="0">
    <w:p w:rsidR="00AC4D47" w:rsidRDefault="00AC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D2" w:rsidRDefault="00BE15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775.25pt;z-index:-251658240;mso-position-horizontal:center;mso-position-horizontal-relative:margin;mso-position-vertical:center;mso-position-vertical-relative:margin" o:allowincell="f">
          <v:imagedata r:id="rId1" o:title="Geograph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D5" w:rsidRPr="00696418" w:rsidRDefault="007719D5" w:rsidP="00B36A8F">
    <w:pPr>
      <w:pStyle w:val="Header"/>
      <w:jc w:val="center"/>
      <w:rPr>
        <w:rFonts w:ascii="Adobe Hebrew" w:hAnsi="Adobe Hebrew" w:cs="Adobe Hebrew"/>
        <w:caps/>
        <w:color w:val="244061"/>
        <w:spacing w:val="64"/>
        <w:sz w:val="30"/>
        <w:szCs w:val="32"/>
      </w:rPr>
    </w:pPr>
    <w:r w:rsidRPr="00696418">
      <w:rPr>
        <w:rFonts w:ascii="Adobe Hebrew" w:hAnsi="Adobe Hebrew" w:cs="Adobe Hebrew"/>
        <w:caps/>
        <w:color w:val="244061"/>
        <w:spacing w:val="64"/>
        <w:sz w:val="30"/>
        <w:szCs w:val="32"/>
      </w:rPr>
      <w:t>U</w:t>
    </w:r>
    <w:r w:rsidRPr="00696418">
      <w:rPr>
        <w:rFonts w:ascii="Adobe Hebrew" w:hAnsi="Adobe Hebrew" w:cs="Adobe Hebrew"/>
        <w:caps/>
        <w:color w:val="244061"/>
        <w:spacing w:val="64"/>
        <w:szCs w:val="32"/>
      </w:rPr>
      <w:t>NIVERSITY</w:t>
    </w:r>
    <w:r w:rsidRPr="00696418">
      <w:rPr>
        <w:rFonts w:ascii="Adobe Hebrew" w:hAnsi="Adobe Hebrew" w:cs="Adobe Hebrew"/>
        <w:caps/>
        <w:color w:val="244061"/>
        <w:spacing w:val="64"/>
        <w:sz w:val="28"/>
        <w:szCs w:val="32"/>
      </w:rPr>
      <w:t xml:space="preserve"> </w:t>
    </w:r>
    <w:r w:rsidRPr="00696418">
      <w:rPr>
        <w:rFonts w:ascii="Adobe Hebrew" w:hAnsi="Adobe Hebrew" w:cs="Adobe Hebrew"/>
        <w:caps/>
        <w:color w:val="244061"/>
        <w:spacing w:val="64"/>
        <w:szCs w:val="32"/>
      </w:rPr>
      <w:t>OF</w:t>
    </w:r>
    <w:r w:rsidRPr="00696418">
      <w:rPr>
        <w:rFonts w:ascii="Adobe Hebrew" w:hAnsi="Adobe Hebrew" w:cs="Adobe Hebrew"/>
        <w:caps/>
        <w:color w:val="244061"/>
        <w:spacing w:val="64"/>
        <w:sz w:val="30"/>
        <w:szCs w:val="32"/>
      </w:rPr>
      <w:t xml:space="preserve"> I</w:t>
    </w:r>
    <w:r w:rsidRPr="00696418">
      <w:rPr>
        <w:rFonts w:ascii="Adobe Hebrew" w:hAnsi="Adobe Hebrew" w:cs="Adobe Hebrew"/>
        <w:caps/>
        <w:color w:val="244061"/>
        <w:spacing w:val="64"/>
        <w:szCs w:val="32"/>
      </w:rPr>
      <w:t>LLINOIS</w:t>
    </w:r>
  </w:p>
  <w:p w:rsidR="007719D5" w:rsidRPr="00696418" w:rsidRDefault="007719D5" w:rsidP="00B36A8F">
    <w:pPr>
      <w:pStyle w:val="Header"/>
      <w:jc w:val="center"/>
      <w:rPr>
        <w:rFonts w:ascii="Adobe Hebrew" w:hAnsi="Adobe Hebrew" w:cs="Adobe Hebrew"/>
        <w:smallCaps/>
        <w:color w:val="244061"/>
        <w:spacing w:val="64"/>
        <w:sz w:val="22"/>
        <w:szCs w:val="32"/>
      </w:rPr>
    </w:pPr>
    <w:r w:rsidRPr="00696418">
      <w:rPr>
        <w:rFonts w:ascii="Adobe Hebrew" w:hAnsi="Adobe Hebrew" w:cs="Adobe Hebrew"/>
        <w:smallCaps/>
        <w:color w:val="244061"/>
        <w:spacing w:val="64"/>
        <w:sz w:val="20"/>
        <w:szCs w:val="32"/>
      </w:rPr>
      <w:t xml:space="preserve">AT </w:t>
    </w:r>
    <w:r w:rsidRPr="00696418">
      <w:rPr>
        <w:rFonts w:ascii="Adobe Hebrew" w:hAnsi="Adobe Hebrew" w:cs="Adobe Hebrew"/>
        <w:smallCaps/>
        <w:color w:val="244061"/>
        <w:spacing w:val="64"/>
        <w:szCs w:val="32"/>
      </w:rPr>
      <w:t>U</w:t>
    </w:r>
    <w:r w:rsidRPr="00696418">
      <w:rPr>
        <w:rFonts w:ascii="Adobe Hebrew" w:hAnsi="Adobe Hebrew" w:cs="Adobe Hebrew"/>
        <w:smallCaps/>
        <w:color w:val="244061"/>
        <w:spacing w:val="64"/>
        <w:sz w:val="20"/>
        <w:szCs w:val="32"/>
      </w:rPr>
      <w:t>RBANA-</w:t>
    </w:r>
    <w:r w:rsidRPr="00696418">
      <w:rPr>
        <w:rFonts w:ascii="Adobe Hebrew" w:hAnsi="Adobe Hebrew" w:cs="Adobe Hebrew"/>
        <w:smallCaps/>
        <w:color w:val="244061"/>
        <w:spacing w:val="64"/>
        <w:sz w:val="26"/>
        <w:szCs w:val="32"/>
      </w:rPr>
      <w:t>C</w:t>
    </w:r>
    <w:r w:rsidRPr="00696418">
      <w:rPr>
        <w:rFonts w:ascii="Adobe Hebrew" w:hAnsi="Adobe Hebrew" w:cs="Adobe Hebrew"/>
        <w:smallCaps/>
        <w:color w:val="244061"/>
        <w:spacing w:val="64"/>
        <w:sz w:val="20"/>
        <w:szCs w:val="32"/>
      </w:rPr>
      <w:t>HAMPAIGN</w:t>
    </w:r>
  </w:p>
  <w:p w:rsidR="009C73F2" w:rsidRPr="00696418" w:rsidRDefault="009C73F2" w:rsidP="007719D5">
    <w:pPr>
      <w:pStyle w:val="Header"/>
      <w:spacing w:line="288" w:lineRule="auto"/>
      <w:jc w:val="center"/>
      <w:rPr>
        <w:rFonts w:ascii="Adobe Hebrew" w:hAnsi="Adobe Hebrew" w:cs="Adobe Hebrew"/>
        <w:b/>
        <w:smallCaps/>
        <w:color w:val="333399"/>
        <w:spacing w:val="30"/>
        <w:sz w:val="16"/>
        <w:szCs w:val="24"/>
      </w:rPr>
    </w:pPr>
  </w:p>
  <w:p w:rsidR="007719D5" w:rsidRPr="00696418" w:rsidRDefault="008C40FA" w:rsidP="007719D5">
    <w:pPr>
      <w:pStyle w:val="Header"/>
      <w:spacing w:line="288" w:lineRule="auto"/>
      <w:jc w:val="center"/>
      <w:rPr>
        <w:rFonts w:ascii="Adobe Hebrew" w:hAnsi="Adobe Hebrew" w:cs="Adobe Hebrew"/>
        <w:b/>
        <w:smallCaps/>
        <w:color w:val="333399"/>
        <w:spacing w:val="30"/>
        <w:sz w:val="16"/>
        <w:szCs w:val="24"/>
      </w:rPr>
    </w:pPr>
    <w:r w:rsidRPr="00696418">
      <w:rPr>
        <w:rFonts w:ascii="Adobe Hebrew" w:hAnsi="Adobe Hebrew" w:cs="Adobe Hebrew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2650490</wp:posOffset>
              </wp:positionH>
              <wp:positionV relativeFrom="paragraph">
                <wp:posOffset>88900</wp:posOffset>
              </wp:positionV>
              <wp:extent cx="525145" cy="579120"/>
              <wp:effectExtent l="0" t="0" r="21590" b="26670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579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3072" w:rsidRPr="007C2262" w:rsidRDefault="00696418" w:rsidP="007C2262">
                          <w:pPr>
                            <w:pStyle w:val="Header"/>
                            <w:tabs>
                              <w:tab w:val="left" w:pos="5418"/>
                            </w:tabs>
                            <w:rPr>
                              <w:rFonts w:ascii="Adobe Hebrew" w:hAnsi="Adobe Hebrew" w:cs="Adobe Hebrew"/>
                              <w:b/>
                              <w:color w:val="244061"/>
                              <w:sz w:val="16"/>
                            </w:rPr>
                          </w:pPr>
                          <w:r>
                            <w:rPr>
                              <w:rFonts w:ascii="Adobe Hebrew" w:hAnsi="Adobe Hebrew" w:cs="Adobe Hebrew"/>
                              <w:b/>
                              <w:noProof/>
                              <w:color w:val="244061"/>
                              <w:sz w:val="16"/>
                            </w:rPr>
                            <w:drawing>
                              <wp:inline distT="0" distB="0" distL="0" distR="0">
                                <wp:extent cx="338328" cy="438912"/>
                                <wp:effectExtent l="0" t="0" r="508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_mark_bold.tif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8328" cy="4389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08.7pt;margin-top:7pt;width:41.35pt;height:45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" strokecolor="white [3212]">
              <v:textbox style="mso-fit-shape-to-text:t">
                <w:txbxContent>
                  <w:p w:rsidR="00323072" w:rsidRPr="007C2262" w:rsidRDefault="00696418" w:rsidP="007C2262">
                    <w:pPr>
                      <w:pStyle w:val="Header"/>
                      <w:tabs>
                        <w:tab w:val="left" w:pos="5418"/>
                      </w:tabs>
                      <w:rPr>
                        <w:rFonts w:ascii="Adobe Hebrew" w:hAnsi="Adobe Hebrew" w:cs="Adobe Hebrew"/>
                        <w:b/>
                        <w:color w:val="244061"/>
                        <w:sz w:val="16"/>
                      </w:rPr>
                    </w:pPr>
                    <w:r>
                      <w:rPr>
                        <w:rFonts w:ascii="Adobe Hebrew" w:hAnsi="Adobe Hebrew" w:cs="Adobe Hebrew"/>
                        <w:b/>
                        <w:noProof/>
                        <w:color w:val="244061"/>
                        <w:sz w:val="16"/>
                      </w:rPr>
                      <w:drawing>
                        <wp:inline distT="0" distB="0" distL="0" distR="0">
                          <wp:extent cx="338328" cy="438912"/>
                          <wp:effectExtent l="0" t="0" r="508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_mark_bold.tif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8328" cy="4389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96418" w:rsidRPr="00696418" w:rsidRDefault="00696418" w:rsidP="00696418">
    <w:pPr>
      <w:pStyle w:val="Header"/>
      <w:spacing w:line="276" w:lineRule="auto"/>
      <w:rPr>
        <w:rFonts w:ascii="Adobe Hebrew" w:hAnsi="Adobe Hebrew" w:cs="Adobe Hebrew"/>
        <w:b/>
        <w:color w:val="244061"/>
        <w:sz w:val="18"/>
        <w:szCs w:val="18"/>
      </w:rPr>
    </w:pPr>
    <w:r w:rsidRPr="00696418">
      <w:rPr>
        <w:rFonts w:ascii="Adobe Hebrew" w:hAnsi="Adobe Hebrew" w:cs="Adobe Hebrew"/>
        <w:b/>
        <w:color w:val="244061"/>
        <w:sz w:val="18"/>
        <w:szCs w:val="18"/>
      </w:rPr>
      <w:t>Department of Geography &amp;</w:t>
    </w:r>
  </w:p>
  <w:p w:rsidR="00FB20D2" w:rsidRPr="00696418" w:rsidRDefault="007719D5" w:rsidP="00696418">
    <w:pPr>
      <w:pStyle w:val="Header"/>
      <w:spacing w:line="276" w:lineRule="auto"/>
      <w:rPr>
        <w:rFonts w:ascii="Adobe Hebrew" w:hAnsi="Adobe Hebrew" w:cs="Adobe Hebrew"/>
        <w:b/>
        <w:color w:val="244061"/>
        <w:sz w:val="18"/>
        <w:szCs w:val="18"/>
      </w:rPr>
    </w:pPr>
    <w:r w:rsidRPr="00696418">
      <w:rPr>
        <w:rFonts w:ascii="Adobe Hebrew" w:hAnsi="Adobe Hebrew" w:cs="Adobe Hebrew"/>
        <w:b/>
        <w:color w:val="244061"/>
        <w:sz w:val="18"/>
        <w:szCs w:val="18"/>
      </w:rPr>
      <w:t>Geographic Information Science</w:t>
    </w:r>
    <w:r w:rsidRPr="00696418">
      <w:rPr>
        <w:rFonts w:ascii="Adobe Hebrew" w:hAnsi="Adobe Hebrew" w:cs="Adobe Hebrew"/>
        <w:color w:val="244061"/>
        <w:sz w:val="18"/>
        <w:szCs w:val="18"/>
      </w:rPr>
      <w:t xml:space="preserve"> </w:t>
    </w:r>
  </w:p>
  <w:p w:rsidR="00696418" w:rsidRPr="00696418" w:rsidRDefault="00696418" w:rsidP="00696418">
    <w:pPr>
      <w:pStyle w:val="Header"/>
      <w:tabs>
        <w:tab w:val="clear" w:pos="4320"/>
        <w:tab w:val="clear" w:pos="8640"/>
        <w:tab w:val="left" w:pos="5418"/>
      </w:tabs>
      <w:spacing w:line="276" w:lineRule="auto"/>
      <w:rPr>
        <w:rFonts w:ascii="Adobe Hebrew" w:hAnsi="Adobe Hebrew" w:cs="Adobe Hebrew"/>
        <w:b/>
        <w:color w:val="244061"/>
        <w:sz w:val="18"/>
        <w:szCs w:val="18"/>
      </w:rPr>
    </w:pPr>
    <w:r w:rsidRPr="00696418">
      <w:rPr>
        <w:rFonts w:ascii="Adobe Hebrew" w:hAnsi="Adobe Hebrew" w:cs="Adobe Hebrew"/>
        <w:b/>
        <w:color w:val="244061"/>
        <w:sz w:val="18"/>
        <w:szCs w:val="18"/>
      </w:rPr>
      <w:t>Natural History Building, Second Floor</w:t>
    </w:r>
  </w:p>
  <w:p w:rsidR="00696418" w:rsidRPr="00696418" w:rsidRDefault="00696418" w:rsidP="00696418">
    <w:pPr>
      <w:pStyle w:val="Header"/>
      <w:tabs>
        <w:tab w:val="clear" w:pos="4320"/>
        <w:tab w:val="clear" w:pos="8640"/>
        <w:tab w:val="left" w:pos="5418"/>
      </w:tabs>
      <w:spacing w:line="276" w:lineRule="auto"/>
      <w:rPr>
        <w:rFonts w:ascii="Adobe Hebrew" w:hAnsi="Adobe Hebrew" w:cs="Adobe Hebrew"/>
        <w:b/>
        <w:color w:val="244061"/>
        <w:sz w:val="18"/>
        <w:szCs w:val="18"/>
      </w:rPr>
    </w:pPr>
    <w:r w:rsidRPr="00696418">
      <w:rPr>
        <w:rFonts w:ascii="Adobe Hebrew" w:hAnsi="Adobe Hebrew" w:cs="Adobe Hebrew"/>
        <w:b/>
        <w:color w:val="244061"/>
        <w:sz w:val="18"/>
        <w:szCs w:val="18"/>
      </w:rPr>
      <w:t>1301 West Green Street, MC-150</w:t>
    </w:r>
  </w:p>
  <w:p w:rsidR="00696418" w:rsidRPr="00696418" w:rsidRDefault="00696418" w:rsidP="00696418">
    <w:pPr>
      <w:pStyle w:val="Header"/>
      <w:tabs>
        <w:tab w:val="clear" w:pos="4320"/>
        <w:tab w:val="clear" w:pos="8640"/>
        <w:tab w:val="left" w:pos="5418"/>
      </w:tabs>
      <w:spacing w:line="276" w:lineRule="auto"/>
      <w:rPr>
        <w:rFonts w:ascii="Adobe Hebrew" w:hAnsi="Adobe Hebrew" w:cs="Adobe Hebrew"/>
        <w:b/>
        <w:color w:val="244061"/>
        <w:sz w:val="18"/>
        <w:szCs w:val="18"/>
      </w:rPr>
    </w:pPr>
    <w:r w:rsidRPr="00696418">
      <w:rPr>
        <w:rFonts w:ascii="Adobe Hebrew" w:hAnsi="Adobe Hebrew" w:cs="Adobe Hebrew"/>
        <w:b/>
        <w:color w:val="244061"/>
        <w:sz w:val="18"/>
        <w:szCs w:val="18"/>
      </w:rPr>
      <w:t>Urbana, IL 61801</w:t>
    </w:r>
  </w:p>
  <w:p w:rsidR="00696418" w:rsidRPr="00696418" w:rsidRDefault="00696418" w:rsidP="00696418">
    <w:pPr>
      <w:pStyle w:val="Header"/>
      <w:tabs>
        <w:tab w:val="clear" w:pos="4320"/>
        <w:tab w:val="clear" w:pos="8640"/>
        <w:tab w:val="left" w:pos="5418"/>
      </w:tabs>
      <w:rPr>
        <w:rFonts w:ascii="Adobe Hebrew" w:hAnsi="Adobe Hebrew" w:cs="Adobe Hebrew"/>
        <w:b/>
        <w:color w:val="244061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47"/>
    <w:rsid w:val="000006CB"/>
    <w:rsid w:val="000028D5"/>
    <w:rsid w:val="00002962"/>
    <w:rsid w:val="00006092"/>
    <w:rsid w:val="0001535B"/>
    <w:rsid w:val="00024308"/>
    <w:rsid w:val="000319FE"/>
    <w:rsid w:val="00035BED"/>
    <w:rsid w:val="00050DEE"/>
    <w:rsid w:val="00070AEC"/>
    <w:rsid w:val="0008346F"/>
    <w:rsid w:val="000926EE"/>
    <w:rsid w:val="00217939"/>
    <w:rsid w:val="002377BF"/>
    <w:rsid w:val="00245B0C"/>
    <w:rsid w:val="00265DAB"/>
    <w:rsid w:val="002B623D"/>
    <w:rsid w:val="002D517C"/>
    <w:rsid w:val="002E00E4"/>
    <w:rsid w:val="002F64DD"/>
    <w:rsid w:val="00306522"/>
    <w:rsid w:val="00322ED8"/>
    <w:rsid w:val="00323072"/>
    <w:rsid w:val="003267C5"/>
    <w:rsid w:val="0036483B"/>
    <w:rsid w:val="003738F4"/>
    <w:rsid w:val="003857E2"/>
    <w:rsid w:val="00387378"/>
    <w:rsid w:val="003A04BE"/>
    <w:rsid w:val="003A374A"/>
    <w:rsid w:val="003C0E4C"/>
    <w:rsid w:val="003E17DD"/>
    <w:rsid w:val="00423F8F"/>
    <w:rsid w:val="00446B59"/>
    <w:rsid w:val="0044784C"/>
    <w:rsid w:val="00471D5E"/>
    <w:rsid w:val="004C0113"/>
    <w:rsid w:val="004F53FF"/>
    <w:rsid w:val="00504652"/>
    <w:rsid w:val="00525500"/>
    <w:rsid w:val="0052797E"/>
    <w:rsid w:val="00537B8F"/>
    <w:rsid w:val="00544CD2"/>
    <w:rsid w:val="0054519E"/>
    <w:rsid w:val="00566350"/>
    <w:rsid w:val="005733C5"/>
    <w:rsid w:val="00576B47"/>
    <w:rsid w:val="00594569"/>
    <w:rsid w:val="005A55B6"/>
    <w:rsid w:val="005B1261"/>
    <w:rsid w:val="005B629B"/>
    <w:rsid w:val="005D291C"/>
    <w:rsid w:val="005D5608"/>
    <w:rsid w:val="00603B4F"/>
    <w:rsid w:val="00646468"/>
    <w:rsid w:val="006920BF"/>
    <w:rsid w:val="00696418"/>
    <w:rsid w:val="006A224D"/>
    <w:rsid w:val="006A2F94"/>
    <w:rsid w:val="006B71B7"/>
    <w:rsid w:val="006C2408"/>
    <w:rsid w:val="00717953"/>
    <w:rsid w:val="00734664"/>
    <w:rsid w:val="00734A7B"/>
    <w:rsid w:val="007371AA"/>
    <w:rsid w:val="007719D5"/>
    <w:rsid w:val="00784A25"/>
    <w:rsid w:val="007B11D9"/>
    <w:rsid w:val="007B7EBE"/>
    <w:rsid w:val="007C0BA4"/>
    <w:rsid w:val="007F1CB5"/>
    <w:rsid w:val="0082084E"/>
    <w:rsid w:val="00832ACF"/>
    <w:rsid w:val="008405A8"/>
    <w:rsid w:val="00847A43"/>
    <w:rsid w:val="008753F1"/>
    <w:rsid w:val="008C1DE3"/>
    <w:rsid w:val="008C40FA"/>
    <w:rsid w:val="008F568D"/>
    <w:rsid w:val="00900475"/>
    <w:rsid w:val="00912D9B"/>
    <w:rsid w:val="00953B0D"/>
    <w:rsid w:val="00953CC7"/>
    <w:rsid w:val="009A4B83"/>
    <w:rsid w:val="009B0B4F"/>
    <w:rsid w:val="009C73F2"/>
    <w:rsid w:val="009F482D"/>
    <w:rsid w:val="00A33FCC"/>
    <w:rsid w:val="00A53CDC"/>
    <w:rsid w:val="00A97A77"/>
    <w:rsid w:val="00AA751B"/>
    <w:rsid w:val="00AB14C3"/>
    <w:rsid w:val="00AC4D47"/>
    <w:rsid w:val="00B02696"/>
    <w:rsid w:val="00B10B43"/>
    <w:rsid w:val="00B34F28"/>
    <w:rsid w:val="00B36A8F"/>
    <w:rsid w:val="00B47AD6"/>
    <w:rsid w:val="00B67812"/>
    <w:rsid w:val="00B87E05"/>
    <w:rsid w:val="00B93ADF"/>
    <w:rsid w:val="00BA0265"/>
    <w:rsid w:val="00BA309F"/>
    <w:rsid w:val="00BA4FC1"/>
    <w:rsid w:val="00BB3C7C"/>
    <w:rsid w:val="00BE15A4"/>
    <w:rsid w:val="00BE72CE"/>
    <w:rsid w:val="00BF40E2"/>
    <w:rsid w:val="00BF6E9C"/>
    <w:rsid w:val="00C40EF0"/>
    <w:rsid w:val="00C66DCA"/>
    <w:rsid w:val="00CA71FE"/>
    <w:rsid w:val="00CE1989"/>
    <w:rsid w:val="00CF57CC"/>
    <w:rsid w:val="00D0778D"/>
    <w:rsid w:val="00D07DA3"/>
    <w:rsid w:val="00D20158"/>
    <w:rsid w:val="00D21456"/>
    <w:rsid w:val="00D3560B"/>
    <w:rsid w:val="00D575F6"/>
    <w:rsid w:val="00D6562F"/>
    <w:rsid w:val="00D92EA9"/>
    <w:rsid w:val="00DB3569"/>
    <w:rsid w:val="00E616D6"/>
    <w:rsid w:val="00E67426"/>
    <w:rsid w:val="00E71101"/>
    <w:rsid w:val="00E822E7"/>
    <w:rsid w:val="00EA2CFE"/>
    <w:rsid w:val="00EA3446"/>
    <w:rsid w:val="00EB626F"/>
    <w:rsid w:val="00ED34E7"/>
    <w:rsid w:val="00EF32FF"/>
    <w:rsid w:val="00F1070C"/>
    <w:rsid w:val="00FB20D2"/>
    <w:rsid w:val="00FB6A70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599C69F8-9113-44EA-BE9D-3B96574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0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2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40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5A8"/>
    <w:pPr>
      <w:tabs>
        <w:tab w:val="center" w:pos="4320"/>
        <w:tab w:val="right" w:pos="8640"/>
      </w:tabs>
    </w:pPr>
  </w:style>
  <w:style w:type="character" w:styleId="Hyperlink">
    <w:name w:val="Hyperlink"/>
    <w:rsid w:val="0000296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97A77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E71101"/>
    <w:rPr>
      <w:color w:val="0000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ss.illinois.edu/scholars/j1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tiff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1E3C694E814B599BB3676CED48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C24CC-225A-40B0-9E50-B2EE6EA606E3}"/>
      </w:docPartPr>
      <w:docPartBody>
        <w:p w:rsidR="00453F27" w:rsidRDefault="00E15DFB" w:rsidP="00E15DFB">
          <w:pPr>
            <w:pStyle w:val="FC1E3C694E814B599BB3676CED484A1F"/>
          </w:pPr>
          <w:r w:rsidRPr="00B7459B">
            <w:rPr>
              <w:rStyle w:val="PlaceholderText"/>
              <w:b/>
              <w:highlight w:val="yellow"/>
            </w:rPr>
            <w:t>Enter Visitor’s Name and address information</w:t>
          </w:r>
          <w:r w:rsidRPr="00B7459B">
            <w:rPr>
              <w:rStyle w:val="PlaceholderText"/>
            </w:rPr>
            <w:t>.</w:t>
          </w:r>
        </w:p>
      </w:docPartBody>
    </w:docPart>
    <w:docPart>
      <w:docPartPr>
        <w:name w:val="322DFCF0ED9345039C01B9D6BAAC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DE731-6C92-4ABF-9874-497EAA2EB9EE}"/>
      </w:docPartPr>
      <w:docPartBody>
        <w:p w:rsidR="00453F27" w:rsidRDefault="00E15DFB" w:rsidP="00E15DFB">
          <w:pPr>
            <w:pStyle w:val="322DFCF0ED9345039C01B9D6BAAC15CD"/>
          </w:pPr>
          <w:r w:rsidRPr="00B7459B">
            <w:rPr>
              <w:b/>
              <w:highlight w:val="yellow"/>
            </w:rPr>
            <w:t>Enter Visitor’s name</w:t>
          </w:r>
        </w:p>
      </w:docPartBody>
    </w:docPart>
    <w:docPart>
      <w:docPartPr>
        <w:name w:val="7F397055FFE54D168AE9EC5A97C6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188A-BA55-4A3E-A8B2-3ECEE01AC79F}"/>
      </w:docPartPr>
      <w:docPartBody>
        <w:p w:rsidR="00453F27" w:rsidRDefault="00E15DFB" w:rsidP="00E15DFB">
          <w:pPr>
            <w:pStyle w:val="7F397055FFE54D168AE9EC5A97C64BE8"/>
          </w:pPr>
          <w:r w:rsidRPr="001D77E8">
            <w:rPr>
              <w:b/>
              <w:highlight w:val="yellow"/>
            </w:rPr>
            <w:t>number of months</w:t>
          </w:r>
        </w:p>
      </w:docPartBody>
    </w:docPart>
    <w:docPart>
      <w:docPartPr>
        <w:name w:val="DF9C154C12974586A6868A57CEF14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02622-FBCA-44BD-BA2B-519E9421D36C}"/>
      </w:docPartPr>
      <w:docPartBody>
        <w:p w:rsidR="00453F27" w:rsidRDefault="00E15DFB" w:rsidP="00E15DFB">
          <w:pPr>
            <w:pStyle w:val="DF9C154C12974586A6868A57CEF147AC"/>
          </w:pPr>
          <w:r w:rsidRPr="00B7459B">
            <w:rPr>
              <w:rStyle w:val="PlaceholderText"/>
              <w:b/>
              <w:highlight w:val="yellow"/>
            </w:rPr>
            <w:t>arrival date</w:t>
          </w:r>
        </w:p>
      </w:docPartBody>
    </w:docPart>
    <w:docPart>
      <w:docPartPr>
        <w:name w:val="4D5083B258D24FF3AA418A6AE66F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220F-AEBA-45C8-9C42-F2FE3EB5C281}"/>
      </w:docPartPr>
      <w:docPartBody>
        <w:p w:rsidR="00453F27" w:rsidRDefault="00E15DFB" w:rsidP="00E15DFB">
          <w:pPr>
            <w:pStyle w:val="4D5083B258D24FF3AA418A6AE66F2774"/>
          </w:pPr>
          <w:r w:rsidRPr="00B7459B">
            <w:rPr>
              <w:rStyle w:val="PlaceholderText"/>
              <w:b/>
              <w:highlight w:val="yellow"/>
            </w:rPr>
            <w:t>departure date</w:t>
          </w:r>
        </w:p>
      </w:docPartBody>
    </w:docPart>
    <w:docPart>
      <w:docPartPr>
        <w:name w:val="7E75E0923AFF4BE398BBC13738A8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7F57B-C51F-4B2B-8496-FC060A829E60}"/>
      </w:docPartPr>
      <w:docPartBody>
        <w:p w:rsidR="00453F27" w:rsidRDefault="00E15DFB" w:rsidP="00E15DFB">
          <w:pPr>
            <w:pStyle w:val="7E75E0923AFF4BE398BBC13738A8561D"/>
          </w:pPr>
          <w:r w:rsidRPr="00B7459B">
            <w:rPr>
              <w:b/>
              <w:highlight w:val="yellow"/>
            </w:rPr>
            <w:t>Insert detailed description of what the visitor will be doing</w:t>
          </w:r>
          <w:r>
            <w:rPr>
              <w:b/>
              <w:highlight w:val="yellow"/>
            </w:rPr>
            <w:t>, and expected outcomes of the visit</w:t>
          </w:r>
          <w:r w:rsidRPr="00B7459B">
            <w:rPr>
              <w:b/>
              <w:highlight w:val="yellow"/>
            </w:rPr>
            <w:t>.</w:t>
          </w:r>
        </w:p>
      </w:docPartBody>
    </w:docPart>
    <w:docPart>
      <w:docPartPr>
        <w:name w:val="3E4A3050AEF5435BAACC7D364496B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DBF5-3B98-4D48-A1FF-0541C3E49990}"/>
      </w:docPartPr>
      <w:docPartBody>
        <w:p w:rsidR="00453F27" w:rsidRDefault="00E15DFB" w:rsidP="00E15DFB">
          <w:pPr>
            <w:pStyle w:val="3E4A3050AEF5435BAACC7D364496BFF9"/>
          </w:pPr>
          <w:r w:rsidRPr="00B7459B">
            <w:rPr>
              <w:b/>
              <w:highlight w:val="yellow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FB"/>
    <w:rsid w:val="00453F27"/>
    <w:rsid w:val="00E1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DFB"/>
    <w:rPr>
      <w:color w:val="808080"/>
    </w:rPr>
  </w:style>
  <w:style w:type="paragraph" w:customStyle="1" w:styleId="C8DA034CBF1C43B2A0C5EAB2E8B477BA">
    <w:name w:val="C8DA034CBF1C43B2A0C5EAB2E8B477BA"/>
    <w:rsid w:val="00E15DFB"/>
  </w:style>
  <w:style w:type="paragraph" w:customStyle="1" w:styleId="2042A9C389CA4AA89ABCA4D55396BEEA">
    <w:name w:val="2042A9C389CA4AA89ABCA4D55396BEEA"/>
    <w:rsid w:val="00E15DFB"/>
  </w:style>
  <w:style w:type="paragraph" w:customStyle="1" w:styleId="17BB95D9062347A499A369C600BEE5CA">
    <w:name w:val="17BB95D9062347A499A369C600BEE5CA"/>
    <w:rsid w:val="00E15DFB"/>
  </w:style>
  <w:style w:type="paragraph" w:customStyle="1" w:styleId="3CF2B4E5393B40788895CF9637C4B919">
    <w:name w:val="3CF2B4E5393B40788895CF9637C4B919"/>
    <w:rsid w:val="00E15DFB"/>
  </w:style>
  <w:style w:type="paragraph" w:customStyle="1" w:styleId="971675E6BC464942854EE58E42DD81BB">
    <w:name w:val="971675E6BC464942854EE58E42DD81BB"/>
    <w:rsid w:val="00E15DFB"/>
  </w:style>
  <w:style w:type="paragraph" w:customStyle="1" w:styleId="AA41432F34D24B37ADBAD7C4C962C671">
    <w:name w:val="AA41432F34D24B37ADBAD7C4C962C671"/>
    <w:rsid w:val="00E15DFB"/>
  </w:style>
  <w:style w:type="paragraph" w:customStyle="1" w:styleId="86D96973D9B247EF89C9288DEE539CA4">
    <w:name w:val="86D96973D9B247EF89C9288DEE539CA4"/>
    <w:rsid w:val="00E15DFB"/>
  </w:style>
  <w:style w:type="paragraph" w:customStyle="1" w:styleId="13609A23E72541AE8A3D5AB7A0144893">
    <w:name w:val="13609A23E72541AE8A3D5AB7A0144893"/>
    <w:rsid w:val="00E15DFB"/>
  </w:style>
  <w:style w:type="paragraph" w:customStyle="1" w:styleId="95355F2DC85E46059F28F50F1ABC70D5">
    <w:name w:val="95355F2DC85E46059F28F50F1ABC70D5"/>
    <w:rsid w:val="00E15DFB"/>
  </w:style>
  <w:style w:type="paragraph" w:customStyle="1" w:styleId="12DB29E4272A4E9D9A4A06CC788B4E2F">
    <w:name w:val="12DB29E4272A4E9D9A4A06CC788B4E2F"/>
    <w:rsid w:val="00E15DFB"/>
  </w:style>
  <w:style w:type="paragraph" w:customStyle="1" w:styleId="B82217569EA0462E8328C8BB3CC375D3">
    <w:name w:val="B82217569EA0462E8328C8BB3CC375D3"/>
    <w:rsid w:val="00E15DFB"/>
  </w:style>
  <w:style w:type="paragraph" w:customStyle="1" w:styleId="F16FB91842C5482CB0841F0DEBDD807F">
    <w:name w:val="F16FB91842C5482CB0841F0DEBDD807F"/>
    <w:rsid w:val="00E15DFB"/>
  </w:style>
  <w:style w:type="paragraph" w:customStyle="1" w:styleId="190BC61A32ED44C88EB704741F2127E4">
    <w:name w:val="190BC61A32ED44C88EB704741F2127E4"/>
    <w:rsid w:val="00E15DFB"/>
  </w:style>
  <w:style w:type="paragraph" w:customStyle="1" w:styleId="5E475F25760F4371B271E5E65102DED0">
    <w:name w:val="5E475F25760F4371B271E5E65102DED0"/>
    <w:rsid w:val="00E15DFB"/>
  </w:style>
  <w:style w:type="paragraph" w:customStyle="1" w:styleId="FC1E3C694E814B599BB3676CED484A1F">
    <w:name w:val="FC1E3C694E814B599BB3676CED484A1F"/>
    <w:rsid w:val="00E15DFB"/>
  </w:style>
  <w:style w:type="paragraph" w:customStyle="1" w:styleId="322DFCF0ED9345039C01B9D6BAAC15CD">
    <w:name w:val="322DFCF0ED9345039C01B9D6BAAC15CD"/>
    <w:rsid w:val="00E15DFB"/>
  </w:style>
  <w:style w:type="paragraph" w:customStyle="1" w:styleId="7F397055FFE54D168AE9EC5A97C64BE8">
    <w:name w:val="7F397055FFE54D168AE9EC5A97C64BE8"/>
    <w:rsid w:val="00E15DFB"/>
  </w:style>
  <w:style w:type="paragraph" w:customStyle="1" w:styleId="DF9C154C12974586A6868A57CEF147AC">
    <w:name w:val="DF9C154C12974586A6868A57CEF147AC"/>
    <w:rsid w:val="00E15DFB"/>
  </w:style>
  <w:style w:type="paragraph" w:customStyle="1" w:styleId="4D5083B258D24FF3AA418A6AE66F2774">
    <w:name w:val="4D5083B258D24FF3AA418A6AE66F2774"/>
    <w:rsid w:val="00E15DFB"/>
  </w:style>
  <w:style w:type="paragraph" w:customStyle="1" w:styleId="7E75E0923AFF4BE398BBC13738A8561D">
    <w:name w:val="7E75E0923AFF4BE398BBC13738A8561D"/>
    <w:rsid w:val="00E15DFB"/>
  </w:style>
  <w:style w:type="paragraph" w:customStyle="1" w:styleId="3E4A3050AEF5435BAACC7D364496BFF9">
    <w:name w:val="3E4A3050AEF5435BAACC7D364496BFF9"/>
    <w:rsid w:val="00E15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B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ECE-UIUC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Cohn, Matthew S</dc:creator>
  <cp:lastModifiedBy>Cohn, Matthew S</cp:lastModifiedBy>
  <cp:revision>4</cp:revision>
  <cp:lastPrinted>2016-08-31T15:43:00Z</cp:lastPrinted>
  <dcterms:created xsi:type="dcterms:W3CDTF">2017-06-14T16:49:00Z</dcterms:created>
  <dcterms:modified xsi:type="dcterms:W3CDTF">2017-06-14T18:55:00Z</dcterms:modified>
</cp:coreProperties>
</file>